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AE" w:rsidRPr="00AA49DD" w:rsidRDefault="006153AE" w:rsidP="006153AE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АДМИНИСТРАЦИЯ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СЕЛЬСКОГО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ПОСЕЛЕНИЯ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«</w:t>
      </w:r>
      <w:r w:rsidRPr="00AA49DD">
        <w:rPr>
          <w:rFonts w:ascii="Cambria" w:hAnsi="Cambria" w:cs="Cambria"/>
          <w:b/>
          <w:sz w:val="28"/>
          <w:szCs w:val="28"/>
        </w:rPr>
        <w:t>БИЛИТУЙСКОЕ</w:t>
      </w:r>
      <w:r w:rsidRPr="00AA49DD">
        <w:rPr>
          <w:rFonts w:ascii="Baskerville Old Face" w:hAnsi="Baskerville Old Face"/>
          <w:b/>
          <w:sz w:val="28"/>
          <w:szCs w:val="28"/>
        </w:rPr>
        <w:t>»</w:t>
      </w: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ЗАБАЙКАЛЬСКИЙ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МУНИЦИПАЛЬНЫЙ</w:t>
      </w:r>
      <w:r w:rsidRPr="00AA49DD">
        <w:rPr>
          <w:rFonts w:ascii="Baskerville Old Face" w:hAnsi="Baskerville Old Face"/>
          <w:b/>
          <w:sz w:val="28"/>
          <w:szCs w:val="28"/>
        </w:rPr>
        <w:t xml:space="preserve"> </w:t>
      </w:r>
      <w:r w:rsidRPr="00AA49DD">
        <w:rPr>
          <w:rFonts w:ascii="Cambria" w:hAnsi="Cambria" w:cs="Cambria"/>
          <w:b/>
          <w:sz w:val="28"/>
          <w:szCs w:val="28"/>
        </w:rPr>
        <w:t>РАЙОН</w:t>
      </w:r>
    </w:p>
    <w:p w:rsidR="006153AE" w:rsidRDefault="006153AE" w:rsidP="006153AE">
      <w:pPr>
        <w:spacing w:after="0"/>
        <w:jc w:val="center"/>
        <w:rPr>
          <w:rFonts w:cs="Cambria"/>
          <w:b/>
          <w:sz w:val="28"/>
          <w:szCs w:val="28"/>
        </w:rPr>
      </w:pP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 w:rsidRPr="00AA49DD">
        <w:rPr>
          <w:rFonts w:ascii="Cambria" w:hAnsi="Cambria" w:cs="Cambria"/>
          <w:b/>
          <w:sz w:val="28"/>
          <w:szCs w:val="28"/>
        </w:rPr>
        <w:t>ПОСТАНОВЛЕНИЕ</w:t>
      </w: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6153AE" w:rsidRDefault="006153AE" w:rsidP="006153A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«2</w:t>
      </w:r>
      <w:r w:rsidR="00D84084">
        <w:rPr>
          <w:rFonts w:ascii="Cambria" w:hAnsi="Cambria" w:cs="Cambria"/>
          <w:b/>
          <w:sz w:val="28"/>
          <w:szCs w:val="28"/>
        </w:rPr>
        <w:t>5</w:t>
      </w:r>
      <w:r>
        <w:rPr>
          <w:rFonts w:ascii="Cambria" w:hAnsi="Cambria" w:cs="Cambria"/>
          <w:b/>
          <w:sz w:val="28"/>
          <w:szCs w:val="28"/>
        </w:rPr>
        <w:t xml:space="preserve">» </w:t>
      </w:r>
      <w:r w:rsidR="00D84084">
        <w:rPr>
          <w:rFonts w:ascii="Cambria" w:hAnsi="Cambria" w:cs="Cambria"/>
          <w:b/>
          <w:sz w:val="28"/>
          <w:szCs w:val="28"/>
        </w:rPr>
        <w:t>августа</w:t>
      </w:r>
      <w:r>
        <w:rPr>
          <w:rFonts w:ascii="Cambria" w:hAnsi="Cambria" w:cs="Cambria"/>
          <w:b/>
          <w:sz w:val="28"/>
          <w:szCs w:val="28"/>
        </w:rPr>
        <w:t xml:space="preserve"> 202</w:t>
      </w:r>
      <w:r w:rsidR="00D84084">
        <w:rPr>
          <w:rFonts w:ascii="Cambria" w:hAnsi="Cambria" w:cs="Cambria"/>
          <w:b/>
          <w:sz w:val="28"/>
          <w:szCs w:val="28"/>
        </w:rPr>
        <w:t>1</w:t>
      </w:r>
      <w:r>
        <w:rPr>
          <w:rFonts w:ascii="Cambria" w:hAnsi="Cambria" w:cs="Cambria"/>
          <w:b/>
          <w:sz w:val="28"/>
          <w:szCs w:val="28"/>
        </w:rPr>
        <w:t xml:space="preserve"> год </w:t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</w:r>
      <w:r>
        <w:rPr>
          <w:rFonts w:ascii="Cambria" w:hAnsi="Cambria" w:cs="Cambria"/>
          <w:b/>
          <w:sz w:val="28"/>
          <w:szCs w:val="28"/>
        </w:rPr>
        <w:tab/>
        <w:t xml:space="preserve">            № </w:t>
      </w:r>
      <w:r w:rsidR="00D84084">
        <w:rPr>
          <w:rFonts w:ascii="Cambria" w:hAnsi="Cambria" w:cs="Cambria"/>
          <w:b/>
          <w:sz w:val="28"/>
          <w:szCs w:val="28"/>
        </w:rPr>
        <w:t>22</w:t>
      </w:r>
    </w:p>
    <w:p w:rsidR="006153AE" w:rsidRDefault="006153AE" w:rsidP="006153AE">
      <w:pPr>
        <w:spacing w:after="0"/>
        <w:jc w:val="both"/>
        <w:rPr>
          <w:rFonts w:ascii="Cambria" w:hAnsi="Cambria" w:cs="Cambria"/>
          <w:b/>
          <w:sz w:val="28"/>
          <w:szCs w:val="28"/>
        </w:rPr>
      </w:pP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п.ст. Билитуй</w:t>
      </w: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О присвоении почтового адреса многоквартирному жилому дому, находящемуся на территории сельского поселения «Билитуйское» </w:t>
      </w:r>
    </w:p>
    <w:p w:rsidR="006153AE" w:rsidRDefault="006153AE" w:rsidP="006153AE">
      <w:pPr>
        <w:spacing w:after="0"/>
        <w:jc w:val="center"/>
        <w:rPr>
          <w:rFonts w:ascii="Cambria" w:hAnsi="Cambria" w:cs="Cambria"/>
          <w:b/>
          <w:sz w:val="28"/>
          <w:szCs w:val="28"/>
        </w:rPr>
      </w:pPr>
    </w:p>
    <w:p w:rsidR="006153AE" w:rsidRDefault="006153AE" w:rsidP="006153AE">
      <w:pPr>
        <w:spacing w:after="0"/>
        <w:jc w:val="center"/>
        <w:rPr>
          <w:b/>
          <w:sz w:val="28"/>
          <w:szCs w:val="28"/>
        </w:rPr>
      </w:pPr>
    </w:p>
    <w:p w:rsidR="006153AE" w:rsidRPr="00AA49DD" w:rsidRDefault="006153AE" w:rsidP="006153AE">
      <w:pPr>
        <w:ind w:firstLine="708"/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Федерации» от 06.10.2003 г. № 131, пунктом 22 статьи 8 Устава сельского поселения «Билитуйское»</w:t>
      </w:r>
    </w:p>
    <w:p w:rsidR="006153AE" w:rsidRDefault="006153AE" w:rsidP="006153AE">
      <w:pPr>
        <w:jc w:val="both"/>
        <w:rPr>
          <w:rFonts w:ascii="Cambria" w:hAnsi="Cambria" w:cs="Cambria"/>
          <w:sz w:val="28"/>
          <w:szCs w:val="28"/>
        </w:rPr>
      </w:pPr>
      <w:r w:rsidRPr="00AA49DD">
        <w:rPr>
          <w:rFonts w:ascii="Cambria" w:hAnsi="Cambria" w:cs="Cambria"/>
          <w:sz w:val="28"/>
          <w:szCs w:val="28"/>
        </w:rPr>
        <w:t>ПОСТАНОВЛЯЮ:</w:t>
      </w:r>
    </w:p>
    <w:p w:rsidR="006153AE" w:rsidRDefault="006153AE" w:rsidP="006153AE">
      <w:pPr>
        <w:pStyle w:val="a3"/>
        <w:numPr>
          <w:ilvl w:val="0"/>
          <w:numId w:val="1"/>
        </w:numPr>
        <w:ind w:left="426" w:hanging="66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Объекту недвижимости –многоквартирный дом, находящейся на территории сельского поселения «Билитуйское» присвоить следующий почтовый адрес: 674658 Россия, Забайкальский край, Забайкальский муниципальный район, сельское поселение «Билитуйское», поселок при станции Билитуй, улица Нагорная, дом </w:t>
      </w:r>
      <w:r w:rsidR="00D84084">
        <w:rPr>
          <w:rFonts w:ascii="Cambria" w:hAnsi="Cambria" w:cs="Cambria"/>
          <w:sz w:val="28"/>
          <w:szCs w:val="28"/>
        </w:rPr>
        <w:t>9</w:t>
      </w:r>
    </w:p>
    <w:p w:rsidR="006153AE" w:rsidRDefault="006153AE" w:rsidP="006153AE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Контроль за настоящим Постановлением оставляю за собой.</w:t>
      </w:r>
    </w:p>
    <w:p w:rsidR="006153AE" w:rsidRDefault="006153AE" w:rsidP="006153AE">
      <w:pPr>
        <w:pStyle w:val="a3"/>
        <w:numPr>
          <w:ilvl w:val="0"/>
          <w:numId w:val="1"/>
        </w:num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Настоящее Постановление вступает в силу со дня его подписания.</w:t>
      </w:r>
    </w:p>
    <w:p w:rsidR="006153AE" w:rsidRDefault="006153AE" w:rsidP="006153AE">
      <w:pPr>
        <w:jc w:val="both"/>
        <w:rPr>
          <w:rFonts w:ascii="Cambria" w:hAnsi="Cambria" w:cs="Cambria"/>
          <w:sz w:val="28"/>
          <w:szCs w:val="28"/>
        </w:rPr>
      </w:pPr>
    </w:p>
    <w:p w:rsidR="006153AE" w:rsidRDefault="006153AE" w:rsidP="006153AE">
      <w:pPr>
        <w:jc w:val="both"/>
        <w:rPr>
          <w:rFonts w:ascii="Cambria" w:hAnsi="Cambria" w:cs="Cambria"/>
          <w:sz w:val="28"/>
          <w:szCs w:val="28"/>
        </w:rPr>
      </w:pPr>
    </w:p>
    <w:p w:rsidR="006153AE" w:rsidRPr="0048636E" w:rsidRDefault="006153AE" w:rsidP="006153AE">
      <w:pPr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Глава сельского поселения «</w:t>
      </w:r>
      <w:proofErr w:type="gramStart"/>
      <w:r>
        <w:rPr>
          <w:rFonts w:ascii="Cambria" w:hAnsi="Cambria" w:cs="Cambria"/>
          <w:sz w:val="28"/>
          <w:szCs w:val="28"/>
        </w:rPr>
        <w:t xml:space="preserve">Билитуйское»   </w:t>
      </w:r>
      <w:proofErr w:type="gramEnd"/>
      <w:r>
        <w:rPr>
          <w:rFonts w:ascii="Cambria" w:hAnsi="Cambria" w:cs="Cambria"/>
          <w:sz w:val="28"/>
          <w:szCs w:val="28"/>
        </w:rPr>
        <w:t xml:space="preserve">                                          </w:t>
      </w:r>
      <w:proofErr w:type="spellStart"/>
      <w:r w:rsidR="00D84084">
        <w:rPr>
          <w:rFonts w:ascii="Cambria" w:hAnsi="Cambria" w:cs="Cambria"/>
          <w:sz w:val="28"/>
          <w:szCs w:val="28"/>
        </w:rPr>
        <w:t>Ж.А.Ковалёва</w:t>
      </w:r>
      <w:bookmarkStart w:id="0" w:name="_GoBack"/>
      <w:bookmarkEnd w:id="0"/>
      <w:proofErr w:type="spellEnd"/>
    </w:p>
    <w:p w:rsidR="006153AE" w:rsidRPr="00AA49DD" w:rsidRDefault="006153AE" w:rsidP="006153AE">
      <w:pPr>
        <w:spacing w:after="0"/>
        <w:jc w:val="both"/>
        <w:rPr>
          <w:b/>
          <w:sz w:val="28"/>
          <w:szCs w:val="28"/>
        </w:rPr>
      </w:pPr>
    </w:p>
    <w:p w:rsidR="00E11B65" w:rsidRDefault="00E11B65"/>
    <w:sectPr w:rsidR="00E1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C1EF5"/>
    <w:multiLevelType w:val="hybridMultilevel"/>
    <w:tmpl w:val="DF3C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8"/>
    <w:rsid w:val="00363EA8"/>
    <w:rsid w:val="006153AE"/>
    <w:rsid w:val="00D84084"/>
    <w:rsid w:val="00E1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B50D"/>
  <w15:chartTrackingRefBased/>
  <w15:docId w15:val="{84410B35-C6AE-40FF-9D1E-CB2A1D6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2021-08-25T03:07:00Z</cp:lastPrinted>
  <dcterms:created xsi:type="dcterms:W3CDTF">2020-03-23T01:19:00Z</dcterms:created>
  <dcterms:modified xsi:type="dcterms:W3CDTF">2021-08-25T03:07:00Z</dcterms:modified>
</cp:coreProperties>
</file>